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32E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tbl>
      <w:tblPr>
        <w:tblStyle w:val="8"/>
        <w:tblpPr w:leftFromText="180" w:rightFromText="180" w:vertAnchor="text" w:horzAnchor="page" w:tblpXSpec="center" w:tblpY="2326"/>
        <w:tblOverlap w:val="never"/>
        <w:tblW w:w="9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560"/>
        <w:gridCol w:w="3736"/>
        <w:gridCol w:w="1784"/>
        <w:gridCol w:w="1501"/>
      </w:tblGrid>
      <w:tr w14:paraId="21D85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0E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1EE0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10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5D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1A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1F5C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61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E5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临床医生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岗位一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74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从事重症康复工作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FA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王茜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48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144E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C0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ED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临床医生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岗位二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71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从事中医及中医康复工作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06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林雪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D3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300C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B5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14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临床医生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岗位三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4E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从事中医及中医康复工作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2D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富瑞雪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37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80A3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99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48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临床医生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岗位四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2A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从事骨科康复工作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8B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高明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77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C727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8F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DC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会计岗位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20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从事会计核算及财务管理等工作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48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王琳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D5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34EC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93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0F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会计岗位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E5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从事会计核算及财务管理等工作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D8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张玉春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88C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061B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46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15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会计岗位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D8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从事会计核算及财务管理等工作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F3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徐婷婷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410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1D7D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24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8C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会计岗位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95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从事会计核算及财务管理等工作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1A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傅韬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FAD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091E68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highlight w:val="none"/>
          <w:lang w:val="en-US" w:eastAsia="zh-CN"/>
        </w:rPr>
      </w:pPr>
    </w:p>
    <w:p w14:paraId="7F4E9F6A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val="en-US" w:eastAsia="zh-CN"/>
        </w:rPr>
        <w:t>2024年辽宁省第一荣军优抚医院公开招聘</w:t>
      </w:r>
    </w:p>
    <w:p w14:paraId="238662B2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val="en-US" w:eastAsia="zh-CN"/>
        </w:rPr>
        <w:t>高层次人才资格审查通过人员名单</w:t>
      </w:r>
    </w:p>
    <w:p w14:paraId="698B30FD">
      <w:bookmarkStart w:id="0" w:name="_GoBack"/>
      <w:bookmarkEnd w:id="0"/>
    </w:p>
    <w:sectPr>
      <w:footerReference r:id="rId3" w:type="default"/>
      <w:pgSz w:w="11906" w:h="16838"/>
      <w:pgMar w:top="2041" w:right="1587" w:bottom="1417" w:left="1587" w:header="851" w:footer="6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0DF71">
    <w:pPr>
      <w:pStyle w:val="6"/>
      <w:jc w:val="center"/>
      <w:rPr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6A29A5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6A29A5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30"/>
        <w:szCs w:val="30"/>
        <w:lang w:val="zh-CN"/>
      </w:rPr>
      <w:t xml:space="preserve"> </w:t>
    </w:r>
  </w:p>
  <w:p w14:paraId="57806030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A9F3C48"/>
    <w:rsid w:val="37D92D3B"/>
    <w:rsid w:val="3F0E186D"/>
    <w:rsid w:val="4C5D2F16"/>
    <w:rsid w:val="554F7244"/>
    <w:rsid w:val="5573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 w:asciiTheme="minorAscii" w:hAnsiTheme="minorAscii"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2023-05-22T08:48:00Z</dcterms:created>
  <dc:creator>lenovo</dc:creator>
  <cp:lastModifiedBy>林琦</cp:lastModifiedBy>
  <dcterms:modified xsi:type="dcterms:W3CDTF">2024-12-16T03:26:11Z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C904BD59B0574FD2BE20F84C463B6215_12</vt:lpwstr>
  </property>
</Properties>
</file>