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cs="宋体"/>
          <w:color w:val="333333"/>
          <w:kern w:val="0"/>
          <w:sz w:val="32"/>
          <w:szCs w:val="32"/>
        </w:rPr>
      </w:pPr>
      <w:r>
        <w:rPr>
          <w:rFonts w:hint="eastAsia" w:ascii="宋体" w:hAnsi="宋体" w:cs="宋体"/>
          <w:color w:val="333333"/>
          <w:kern w:val="0"/>
          <w:sz w:val="32"/>
          <w:szCs w:val="32"/>
        </w:rPr>
        <w:t>附件3</w:t>
      </w:r>
    </w:p>
    <w:p>
      <w:pPr>
        <w:widowControl/>
        <w:wordWrap w:val="0"/>
        <w:snapToGrid w:val="0"/>
        <w:spacing w:before="100" w:beforeAutospacing="1" w:after="100" w:afterAutospacing="1" w:line="516" w:lineRule="atLeast"/>
        <w:jc w:val="center"/>
        <w:rPr>
          <w:rFonts w:hint="eastAsia"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rPr>
        <w:t>辽宁省退役军人就业创业园地推荐表（样表）</w:t>
      </w:r>
    </w:p>
    <w:tbl>
      <w:tblPr>
        <w:tblStyle w:val="3"/>
        <w:tblW w:w="88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8"/>
        <w:gridCol w:w="2713"/>
        <w:gridCol w:w="1744"/>
        <w:gridCol w:w="207"/>
        <w:gridCol w:w="2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jc w:val="center"/>
        </w:trPr>
        <w:tc>
          <w:tcPr>
            <w:tcW w:w="1878" w:type="dxa"/>
            <w:noWrap w:val="0"/>
            <w:vAlign w:val="center"/>
          </w:tcPr>
          <w:p>
            <w:pPr>
              <w:jc w:val="distribute"/>
              <w:rPr>
                <w:rFonts w:ascii="Times New Roman" w:hAnsi="Times New Roman" w:eastAsia="仿宋_GB2312"/>
                <w:sz w:val="24"/>
              </w:rPr>
            </w:pPr>
            <w:r>
              <w:rPr>
                <w:rFonts w:hint="eastAsia" w:ascii="Times New Roman" w:hAnsi="Times New Roman" w:eastAsia="仿宋_GB2312"/>
                <w:sz w:val="24"/>
              </w:rPr>
              <w:t>园</w:t>
            </w:r>
            <w:r>
              <w:rPr>
                <w:rFonts w:ascii="Times New Roman" w:hAnsi="Times New Roman" w:eastAsia="仿宋_GB2312"/>
                <w:sz w:val="24"/>
              </w:rPr>
              <w:t>地名称</w:t>
            </w:r>
          </w:p>
        </w:tc>
        <w:tc>
          <w:tcPr>
            <w:tcW w:w="2713" w:type="dxa"/>
            <w:tcBorders>
              <w:right w:val="nil"/>
            </w:tcBorders>
            <w:noWrap w:val="0"/>
            <w:vAlign w:val="center"/>
          </w:tcPr>
          <w:p>
            <w:pPr>
              <w:rPr>
                <w:rFonts w:ascii="Times New Roman" w:hAnsi="Times New Roman" w:eastAsia="仿宋_GB2312"/>
                <w:sz w:val="24"/>
              </w:rPr>
            </w:pPr>
          </w:p>
        </w:tc>
        <w:tc>
          <w:tcPr>
            <w:tcW w:w="1744" w:type="dxa"/>
            <w:tcBorders>
              <w:left w:val="nil"/>
              <w:right w:val="nil"/>
            </w:tcBorders>
            <w:noWrap w:val="0"/>
            <w:vAlign w:val="center"/>
          </w:tcPr>
          <w:p>
            <w:pPr>
              <w:jc w:val="center"/>
              <w:rPr>
                <w:rFonts w:ascii="Times New Roman" w:hAnsi="Times New Roman" w:eastAsia="仿宋_GB2312"/>
                <w:sz w:val="24"/>
              </w:rPr>
            </w:pPr>
          </w:p>
        </w:tc>
        <w:tc>
          <w:tcPr>
            <w:tcW w:w="2560" w:type="dxa"/>
            <w:gridSpan w:val="2"/>
            <w:tcBorders>
              <w:left w:val="nil"/>
            </w:tcBorders>
            <w:noWrap w:val="0"/>
            <w:vAlign w:val="center"/>
          </w:tcPr>
          <w:p>
            <w:pP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jc w:val="center"/>
        </w:trPr>
        <w:tc>
          <w:tcPr>
            <w:tcW w:w="1878" w:type="dxa"/>
            <w:tcBorders>
              <w:bottom w:val="single" w:color="auto" w:sz="4" w:space="0"/>
            </w:tcBorders>
            <w:noWrap w:val="0"/>
            <w:vAlign w:val="center"/>
          </w:tcPr>
          <w:p>
            <w:pPr>
              <w:jc w:val="distribute"/>
              <w:rPr>
                <w:rFonts w:ascii="Times New Roman" w:hAnsi="Times New Roman" w:eastAsia="仿宋_GB2312"/>
                <w:sz w:val="24"/>
              </w:rPr>
            </w:pPr>
            <w:r>
              <w:rPr>
                <w:rFonts w:hint="eastAsia" w:ascii="Times New Roman" w:hAnsi="Times New Roman" w:eastAsia="仿宋_GB2312"/>
                <w:sz w:val="24"/>
              </w:rPr>
              <w:t>园地地址</w:t>
            </w:r>
          </w:p>
        </w:tc>
        <w:tc>
          <w:tcPr>
            <w:tcW w:w="2713" w:type="dxa"/>
            <w:tcBorders>
              <w:bottom w:val="single" w:color="auto" w:sz="4" w:space="0"/>
              <w:right w:val="nil"/>
            </w:tcBorders>
            <w:noWrap w:val="0"/>
            <w:vAlign w:val="center"/>
          </w:tcPr>
          <w:p>
            <w:pPr>
              <w:rPr>
                <w:rFonts w:ascii="Times New Roman" w:hAnsi="Times New Roman" w:eastAsia="仿宋_GB2312"/>
                <w:sz w:val="24"/>
              </w:rPr>
            </w:pPr>
          </w:p>
        </w:tc>
        <w:tc>
          <w:tcPr>
            <w:tcW w:w="1744" w:type="dxa"/>
            <w:tcBorders>
              <w:left w:val="nil"/>
              <w:bottom w:val="single" w:color="auto" w:sz="4" w:space="0"/>
              <w:right w:val="nil"/>
            </w:tcBorders>
            <w:noWrap w:val="0"/>
            <w:vAlign w:val="center"/>
          </w:tcPr>
          <w:p>
            <w:pPr>
              <w:jc w:val="center"/>
              <w:rPr>
                <w:rFonts w:ascii="Times New Roman" w:hAnsi="Times New Roman" w:eastAsia="仿宋_GB2312"/>
                <w:sz w:val="24"/>
              </w:rPr>
            </w:pPr>
          </w:p>
        </w:tc>
        <w:tc>
          <w:tcPr>
            <w:tcW w:w="2560" w:type="dxa"/>
            <w:gridSpan w:val="2"/>
            <w:tcBorders>
              <w:left w:val="nil"/>
              <w:bottom w:val="single" w:color="auto" w:sz="4" w:space="0"/>
            </w:tcBorders>
            <w:noWrap w:val="0"/>
            <w:vAlign w:val="center"/>
          </w:tcPr>
          <w:p>
            <w:pP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7" w:hRule="atLeast"/>
          <w:jc w:val="center"/>
        </w:trPr>
        <w:tc>
          <w:tcPr>
            <w:tcW w:w="1878" w:type="dxa"/>
            <w:noWrap w:val="0"/>
            <w:vAlign w:val="center"/>
          </w:tcPr>
          <w:p>
            <w:pPr>
              <w:jc w:val="distribute"/>
              <w:rPr>
                <w:rFonts w:ascii="Times New Roman" w:hAnsi="Times New Roman" w:eastAsia="仿宋_GB2312"/>
                <w:sz w:val="24"/>
              </w:rPr>
            </w:pPr>
            <w:r>
              <w:rPr>
                <w:rFonts w:hint="eastAsia" w:ascii="Times New Roman" w:hAnsi="Times New Roman" w:eastAsia="仿宋_GB2312"/>
                <w:sz w:val="24"/>
              </w:rPr>
              <w:t>园地负责人</w:t>
            </w:r>
          </w:p>
        </w:tc>
        <w:tc>
          <w:tcPr>
            <w:tcW w:w="2713" w:type="dxa"/>
            <w:noWrap w:val="0"/>
            <w:vAlign w:val="center"/>
          </w:tcPr>
          <w:p>
            <w:pPr>
              <w:jc w:val="center"/>
              <w:rPr>
                <w:rFonts w:ascii="Times New Roman" w:hAnsi="Times New Roman" w:eastAsia="仿宋_GB2312"/>
                <w:sz w:val="24"/>
              </w:rPr>
            </w:pPr>
          </w:p>
        </w:tc>
        <w:tc>
          <w:tcPr>
            <w:tcW w:w="1744" w:type="dxa"/>
            <w:noWrap w:val="0"/>
            <w:vAlign w:val="center"/>
          </w:tcPr>
          <w:p>
            <w:pPr>
              <w:jc w:val="distribute"/>
              <w:rPr>
                <w:rFonts w:ascii="Times New Roman" w:hAnsi="Times New Roman" w:eastAsia="仿宋_GB2312"/>
                <w:sz w:val="24"/>
              </w:rPr>
            </w:pPr>
            <w:r>
              <w:rPr>
                <w:rFonts w:ascii="Times New Roman" w:hAnsi="Times New Roman" w:eastAsia="仿宋_GB2312"/>
                <w:sz w:val="24"/>
              </w:rPr>
              <w:t>联系电话</w:t>
            </w:r>
          </w:p>
        </w:tc>
        <w:tc>
          <w:tcPr>
            <w:tcW w:w="2560" w:type="dxa"/>
            <w:gridSpan w:val="2"/>
            <w:noWrap w:val="0"/>
            <w:vAlign w:val="center"/>
          </w:tcPr>
          <w:p>
            <w:pPr>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69" w:hRule="atLeast"/>
          <w:jc w:val="center"/>
        </w:trPr>
        <w:tc>
          <w:tcPr>
            <w:tcW w:w="1878" w:type="dxa"/>
            <w:tcBorders>
              <w:bottom w:val="single" w:color="auto" w:sz="4" w:space="0"/>
            </w:tcBorders>
            <w:noWrap w:val="0"/>
            <w:vAlign w:val="top"/>
          </w:tcPr>
          <w:p>
            <w:pPr>
              <w:jc w:val="center"/>
              <w:rPr>
                <w:rFonts w:ascii="Times New Roman" w:hAnsi="Times New Roman" w:eastAsia="仿宋_GB2312"/>
                <w:sz w:val="24"/>
              </w:rPr>
            </w:pPr>
          </w:p>
          <w:p>
            <w:pPr>
              <w:jc w:val="center"/>
              <w:rPr>
                <w:rFonts w:ascii="Times New Roman" w:hAnsi="Times New Roman" w:eastAsia="仿宋_GB2312"/>
                <w:sz w:val="24"/>
              </w:rPr>
            </w:pPr>
          </w:p>
          <w:p>
            <w:pPr>
              <w:jc w:val="center"/>
              <w:rPr>
                <w:rFonts w:ascii="Times New Roman" w:hAnsi="Times New Roman" w:eastAsia="仿宋_GB2312"/>
                <w:sz w:val="24"/>
              </w:rPr>
            </w:pPr>
          </w:p>
          <w:p>
            <w:pPr>
              <w:jc w:val="center"/>
              <w:rPr>
                <w:rFonts w:ascii="Times New Roman" w:hAnsi="Times New Roman" w:eastAsia="仿宋_GB2312"/>
                <w:sz w:val="26"/>
                <w:szCs w:val="26"/>
              </w:rPr>
            </w:pPr>
          </w:p>
          <w:p>
            <w:pPr>
              <w:jc w:val="center"/>
              <w:rPr>
                <w:rFonts w:hint="eastAsia" w:ascii="Times New Roman" w:hAnsi="Times New Roman" w:eastAsia="仿宋_GB2312"/>
                <w:sz w:val="24"/>
              </w:rPr>
            </w:pPr>
            <w:r>
              <w:rPr>
                <w:rFonts w:hint="eastAsia" w:ascii="Times New Roman" w:hAnsi="Times New Roman" w:eastAsia="仿宋_GB2312"/>
                <w:sz w:val="24"/>
              </w:rPr>
              <w:t>园</w:t>
            </w:r>
          </w:p>
          <w:p>
            <w:pPr>
              <w:jc w:val="center"/>
              <w:rPr>
                <w:rFonts w:ascii="Times New Roman" w:hAnsi="Times New Roman" w:eastAsia="仿宋_GB2312"/>
                <w:sz w:val="24"/>
              </w:rPr>
            </w:pPr>
          </w:p>
          <w:p>
            <w:pPr>
              <w:jc w:val="center"/>
              <w:rPr>
                <w:rFonts w:ascii="Times New Roman" w:hAnsi="Times New Roman" w:eastAsia="仿宋_GB2312"/>
                <w:sz w:val="24"/>
              </w:rPr>
            </w:pPr>
            <w:r>
              <w:rPr>
                <w:rFonts w:hint="eastAsia" w:ascii="Times New Roman" w:hAnsi="Times New Roman" w:eastAsia="仿宋_GB2312"/>
                <w:sz w:val="24"/>
              </w:rPr>
              <w:t>地</w:t>
            </w:r>
          </w:p>
          <w:p>
            <w:pPr>
              <w:jc w:val="center"/>
              <w:rPr>
                <w:rFonts w:ascii="Times New Roman" w:hAnsi="Times New Roman" w:eastAsia="仿宋_GB2312"/>
                <w:sz w:val="24"/>
              </w:rPr>
            </w:pPr>
          </w:p>
          <w:p>
            <w:pPr>
              <w:jc w:val="center"/>
              <w:rPr>
                <w:rFonts w:ascii="Times New Roman" w:hAnsi="Times New Roman" w:eastAsia="仿宋_GB2312"/>
                <w:sz w:val="24"/>
              </w:rPr>
            </w:pPr>
            <w:r>
              <w:rPr>
                <w:rFonts w:hint="eastAsia" w:ascii="Times New Roman" w:hAnsi="Times New Roman" w:eastAsia="仿宋_GB2312"/>
                <w:sz w:val="24"/>
              </w:rPr>
              <w:t>简</w:t>
            </w:r>
          </w:p>
          <w:p>
            <w:pPr>
              <w:jc w:val="center"/>
              <w:rPr>
                <w:rFonts w:ascii="Times New Roman" w:hAnsi="Times New Roman" w:eastAsia="仿宋_GB2312"/>
                <w:sz w:val="24"/>
              </w:rPr>
            </w:pPr>
          </w:p>
          <w:p>
            <w:pPr>
              <w:jc w:val="center"/>
              <w:rPr>
                <w:rFonts w:ascii="Times New Roman" w:hAnsi="Times New Roman" w:eastAsia="仿宋_GB2312"/>
                <w:sz w:val="24"/>
              </w:rPr>
            </w:pPr>
            <w:r>
              <w:rPr>
                <w:rFonts w:hint="eastAsia" w:ascii="Times New Roman" w:hAnsi="Times New Roman" w:eastAsia="仿宋_GB2312"/>
                <w:sz w:val="24"/>
              </w:rPr>
              <w:t>介</w:t>
            </w:r>
          </w:p>
          <w:p>
            <w:pPr>
              <w:jc w:val="center"/>
              <w:rPr>
                <w:rFonts w:ascii="Times New Roman" w:hAnsi="Times New Roman" w:eastAsia="仿宋_GB2312"/>
                <w:sz w:val="24"/>
              </w:rPr>
            </w:pPr>
          </w:p>
          <w:p>
            <w:pPr>
              <w:jc w:val="center"/>
              <w:rPr>
                <w:rFonts w:ascii="Times New Roman" w:hAnsi="Times New Roman" w:eastAsia="仿宋_GB2312"/>
                <w:sz w:val="24"/>
              </w:rPr>
            </w:pPr>
          </w:p>
          <w:p>
            <w:pPr>
              <w:jc w:val="center"/>
              <w:rPr>
                <w:rFonts w:ascii="Times New Roman" w:hAnsi="Times New Roman" w:eastAsia="仿宋_GB2312"/>
                <w:sz w:val="24"/>
              </w:rPr>
            </w:pPr>
          </w:p>
          <w:p>
            <w:pPr>
              <w:jc w:val="center"/>
              <w:rPr>
                <w:rFonts w:ascii="Times New Roman" w:hAnsi="Times New Roman" w:eastAsia="仿宋_GB2312"/>
                <w:sz w:val="24"/>
              </w:rPr>
            </w:pPr>
          </w:p>
          <w:p>
            <w:pPr>
              <w:jc w:val="center"/>
              <w:rPr>
                <w:rFonts w:ascii="Times New Roman" w:hAnsi="Times New Roman" w:eastAsia="仿宋_GB2312"/>
                <w:sz w:val="24"/>
              </w:rPr>
            </w:pPr>
          </w:p>
          <w:p>
            <w:pPr>
              <w:jc w:val="center"/>
              <w:rPr>
                <w:rFonts w:ascii="Times New Roman" w:hAnsi="Times New Roman" w:eastAsia="仿宋_GB2312"/>
                <w:sz w:val="24"/>
              </w:rPr>
            </w:pPr>
          </w:p>
          <w:p>
            <w:pPr>
              <w:jc w:val="center"/>
              <w:rPr>
                <w:rFonts w:ascii="Times New Roman" w:hAnsi="Times New Roman" w:eastAsia="仿宋_GB2312"/>
                <w:sz w:val="24"/>
              </w:rPr>
            </w:pPr>
          </w:p>
          <w:p>
            <w:pPr>
              <w:jc w:val="center"/>
              <w:rPr>
                <w:rFonts w:ascii="Times New Roman" w:hAnsi="Times New Roman" w:eastAsia="仿宋_GB2312"/>
                <w:sz w:val="24"/>
              </w:rPr>
            </w:pPr>
          </w:p>
          <w:p>
            <w:pPr>
              <w:jc w:val="center"/>
              <w:rPr>
                <w:rFonts w:ascii="Times New Roman" w:hAnsi="Times New Roman" w:eastAsia="仿宋_GB2312"/>
                <w:sz w:val="24"/>
              </w:rPr>
            </w:pPr>
          </w:p>
        </w:tc>
        <w:tc>
          <w:tcPr>
            <w:tcW w:w="2713" w:type="dxa"/>
            <w:tcBorders>
              <w:bottom w:val="single" w:color="auto" w:sz="4" w:space="0"/>
              <w:right w:val="nil"/>
            </w:tcBorders>
            <w:noWrap w:val="0"/>
            <w:vAlign w:val="top"/>
          </w:tcPr>
          <w:p>
            <w:pPr>
              <w:rPr>
                <w:rFonts w:ascii="Times New Roman" w:hAnsi="Times New Roman" w:eastAsia="仿宋_GB2312"/>
                <w:sz w:val="24"/>
              </w:rPr>
            </w:pPr>
          </w:p>
          <w:p>
            <w:pPr>
              <w:rPr>
                <w:rFonts w:ascii="Times New Roman" w:hAnsi="Times New Roman" w:eastAsia="仿宋_GB2312"/>
                <w:sz w:val="24"/>
              </w:rPr>
            </w:pPr>
            <w:r>
              <w:rPr>
                <w:rFonts w:hint="eastAsia" w:ascii="Times New Roman" w:hAnsi="Times New Roman" w:eastAsia="仿宋_GB2312"/>
                <w:sz w:val="24"/>
              </w:rPr>
              <w:t>（400-500字）</w:t>
            </w:r>
          </w:p>
        </w:tc>
        <w:tc>
          <w:tcPr>
            <w:tcW w:w="1744" w:type="dxa"/>
            <w:tcBorders>
              <w:left w:val="nil"/>
              <w:bottom w:val="single" w:color="auto" w:sz="4" w:space="0"/>
              <w:right w:val="nil"/>
            </w:tcBorders>
            <w:noWrap w:val="0"/>
            <w:vAlign w:val="top"/>
          </w:tcPr>
          <w:p>
            <w:pPr>
              <w:jc w:val="center"/>
              <w:rPr>
                <w:rFonts w:ascii="Times New Roman" w:hAnsi="Times New Roman" w:eastAsia="仿宋_GB2312"/>
                <w:sz w:val="24"/>
              </w:rPr>
            </w:pPr>
          </w:p>
        </w:tc>
        <w:tc>
          <w:tcPr>
            <w:tcW w:w="2560" w:type="dxa"/>
            <w:gridSpan w:val="2"/>
            <w:tcBorders>
              <w:left w:val="nil"/>
              <w:bottom w:val="single" w:color="auto" w:sz="4" w:space="0"/>
            </w:tcBorders>
            <w:noWrap w:val="0"/>
            <w:vAlign w:val="top"/>
          </w:tcPr>
          <w:p>
            <w:pP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29" w:hRule="atLeast"/>
          <w:jc w:val="center"/>
        </w:trPr>
        <w:tc>
          <w:tcPr>
            <w:tcW w:w="1878" w:type="dxa"/>
            <w:tcBorders>
              <w:top w:val="single" w:color="auto" w:sz="4" w:space="0"/>
              <w:bottom w:val="single" w:color="auto" w:sz="4" w:space="0"/>
            </w:tcBorders>
            <w:noWrap w:val="0"/>
            <w:vAlign w:val="center"/>
          </w:tcPr>
          <w:p>
            <w:pPr>
              <w:jc w:val="center"/>
              <w:rPr>
                <w:rFonts w:ascii="Times New Roman" w:hAnsi="Times New Roman" w:eastAsia="仿宋_GB2312"/>
                <w:sz w:val="26"/>
                <w:szCs w:val="26"/>
              </w:rPr>
            </w:pPr>
            <w:r>
              <w:rPr>
                <w:rFonts w:hint="eastAsia" w:ascii="Times New Roman" w:hAnsi="Times New Roman" w:eastAsia="仿宋_GB2312"/>
                <w:sz w:val="26"/>
                <w:szCs w:val="26"/>
              </w:rPr>
              <w:t>功</w:t>
            </w:r>
          </w:p>
          <w:p>
            <w:pPr>
              <w:jc w:val="center"/>
              <w:rPr>
                <w:rFonts w:ascii="Times New Roman" w:hAnsi="Times New Roman" w:eastAsia="仿宋_GB2312"/>
                <w:sz w:val="26"/>
                <w:szCs w:val="26"/>
              </w:rPr>
            </w:pPr>
            <w:r>
              <w:rPr>
                <w:rFonts w:hint="eastAsia" w:ascii="Times New Roman" w:hAnsi="Times New Roman" w:eastAsia="仿宋_GB2312"/>
                <w:sz w:val="26"/>
                <w:szCs w:val="26"/>
              </w:rPr>
              <w:t>能</w:t>
            </w:r>
          </w:p>
          <w:p>
            <w:pPr>
              <w:jc w:val="center"/>
              <w:rPr>
                <w:rFonts w:ascii="Times New Roman" w:hAnsi="Times New Roman" w:eastAsia="仿宋_GB2312"/>
                <w:sz w:val="26"/>
                <w:szCs w:val="26"/>
              </w:rPr>
            </w:pPr>
            <w:r>
              <w:rPr>
                <w:rFonts w:hint="eastAsia" w:ascii="Times New Roman" w:hAnsi="Times New Roman" w:eastAsia="仿宋_GB2312"/>
                <w:sz w:val="26"/>
                <w:szCs w:val="26"/>
              </w:rPr>
              <w:t>概</w:t>
            </w:r>
          </w:p>
          <w:p>
            <w:pPr>
              <w:jc w:val="center"/>
              <w:rPr>
                <w:rFonts w:ascii="Times New Roman" w:hAnsi="Times New Roman" w:eastAsia="仿宋_GB2312"/>
                <w:sz w:val="26"/>
                <w:szCs w:val="26"/>
              </w:rPr>
            </w:pPr>
            <w:r>
              <w:rPr>
                <w:rFonts w:hint="eastAsia" w:ascii="Times New Roman" w:hAnsi="Times New Roman" w:eastAsia="仿宋_GB2312"/>
                <w:sz w:val="26"/>
                <w:szCs w:val="26"/>
              </w:rPr>
              <w:t>述</w:t>
            </w:r>
          </w:p>
        </w:tc>
        <w:tc>
          <w:tcPr>
            <w:tcW w:w="2713" w:type="dxa"/>
            <w:tcBorders>
              <w:top w:val="single" w:color="auto" w:sz="4" w:space="0"/>
              <w:bottom w:val="single" w:color="auto" w:sz="4" w:space="0"/>
              <w:right w:val="nil"/>
            </w:tcBorders>
            <w:noWrap w:val="0"/>
            <w:vAlign w:val="top"/>
          </w:tcPr>
          <w:p>
            <w:pPr>
              <w:rPr>
                <w:rFonts w:ascii="Times New Roman" w:hAnsi="Times New Roman" w:eastAsia="仿宋_GB2312"/>
                <w:sz w:val="24"/>
              </w:rPr>
            </w:pPr>
          </w:p>
        </w:tc>
        <w:tc>
          <w:tcPr>
            <w:tcW w:w="1744" w:type="dxa"/>
            <w:tcBorders>
              <w:top w:val="single" w:color="auto" w:sz="4" w:space="0"/>
              <w:left w:val="nil"/>
              <w:bottom w:val="single" w:color="auto" w:sz="4" w:space="0"/>
              <w:right w:val="nil"/>
            </w:tcBorders>
            <w:noWrap w:val="0"/>
            <w:vAlign w:val="top"/>
          </w:tcPr>
          <w:p>
            <w:pPr>
              <w:jc w:val="center"/>
              <w:rPr>
                <w:rFonts w:ascii="Times New Roman" w:hAnsi="Times New Roman" w:eastAsia="仿宋_GB2312"/>
                <w:sz w:val="24"/>
              </w:rPr>
            </w:pPr>
          </w:p>
        </w:tc>
        <w:tc>
          <w:tcPr>
            <w:tcW w:w="2560" w:type="dxa"/>
            <w:gridSpan w:val="2"/>
            <w:tcBorders>
              <w:top w:val="single" w:color="auto" w:sz="4" w:space="0"/>
              <w:left w:val="nil"/>
              <w:bottom w:val="single" w:color="auto" w:sz="4" w:space="0"/>
            </w:tcBorders>
            <w:noWrap w:val="0"/>
            <w:vAlign w:val="top"/>
          </w:tcPr>
          <w:p>
            <w:pP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39" w:hRule="atLeast"/>
          <w:jc w:val="center"/>
        </w:trPr>
        <w:tc>
          <w:tcPr>
            <w:tcW w:w="1878" w:type="dxa"/>
            <w:tcBorders>
              <w:top w:val="single" w:color="auto" w:sz="4" w:space="0"/>
            </w:tcBorders>
            <w:noWrap w:val="0"/>
            <w:vAlign w:val="center"/>
          </w:tcPr>
          <w:p>
            <w:pPr>
              <w:jc w:val="center"/>
              <w:rPr>
                <w:rFonts w:ascii="Times New Roman" w:hAnsi="Times New Roman" w:eastAsia="仿宋_GB2312"/>
                <w:sz w:val="26"/>
                <w:szCs w:val="26"/>
              </w:rPr>
            </w:pPr>
            <w:r>
              <w:rPr>
                <w:rFonts w:ascii="Times New Roman" w:hAnsi="Times New Roman" w:eastAsia="仿宋_GB2312"/>
                <w:sz w:val="26"/>
                <w:szCs w:val="26"/>
              </w:rPr>
              <w:t>制</w:t>
            </w:r>
          </w:p>
          <w:p>
            <w:pPr>
              <w:jc w:val="center"/>
              <w:rPr>
                <w:rFonts w:ascii="Times New Roman" w:hAnsi="Times New Roman" w:eastAsia="仿宋_GB2312"/>
                <w:sz w:val="26"/>
                <w:szCs w:val="26"/>
              </w:rPr>
            </w:pPr>
            <w:r>
              <w:rPr>
                <w:rFonts w:ascii="Times New Roman" w:hAnsi="Times New Roman" w:eastAsia="仿宋_GB2312"/>
                <w:sz w:val="26"/>
                <w:szCs w:val="26"/>
              </w:rPr>
              <w:t>度</w:t>
            </w:r>
          </w:p>
          <w:p>
            <w:pPr>
              <w:jc w:val="center"/>
              <w:rPr>
                <w:rFonts w:ascii="Times New Roman" w:hAnsi="Times New Roman" w:eastAsia="仿宋_GB2312"/>
                <w:sz w:val="26"/>
                <w:szCs w:val="26"/>
              </w:rPr>
            </w:pPr>
            <w:r>
              <w:rPr>
                <w:rFonts w:hint="eastAsia" w:ascii="Times New Roman" w:hAnsi="Times New Roman" w:eastAsia="仿宋_GB2312"/>
                <w:sz w:val="26"/>
                <w:szCs w:val="26"/>
              </w:rPr>
              <w:t>概</w:t>
            </w:r>
          </w:p>
          <w:p>
            <w:pPr>
              <w:jc w:val="center"/>
              <w:rPr>
                <w:rFonts w:ascii="Times New Roman" w:hAnsi="Times New Roman" w:eastAsia="仿宋_GB2312"/>
                <w:sz w:val="26"/>
                <w:szCs w:val="26"/>
              </w:rPr>
            </w:pPr>
            <w:r>
              <w:rPr>
                <w:rFonts w:ascii="Times New Roman" w:hAnsi="Times New Roman" w:eastAsia="仿宋_GB2312"/>
                <w:sz w:val="26"/>
                <w:szCs w:val="26"/>
              </w:rPr>
              <w:t>述</w:t>
            </w:r>
          </w:p>
        </w:tc>
        <w:tc>
          <w:tcPr>
            <w:tcW w:w="2713" w:type="dxa"/>
            <w:tcBorders>
              <w:top w:val="single" w:color="auto" w:sz="4" w:space="0"/>
              <w:right w:val="nil"/>
            </w:tcBorders>
            <w:noWrap w:val="0"/>
            <w:vAlign w:val="top"/>
          </w:tcPr>
          <w:p>
            <w:pPr>
              <w:rPr>
                <w:rFonts w:ascii="Times New Roman" w:hAnsi="Times New Roman" w:eastAsia="仿宋_GB2312"/>
                <w:sz w:val="24"/>
              </w:rPr>
            </w:pPr>
          </w:p>
        </w:tc>
        <w:tc>
          <w:tcPr>
            <w:tcW w:w="1744" w:type="dxa"/>
            <w:tcBorders>
              <w:top w:val="single" w:color="auto" w:sz="4" w:space="0"/>
              <w:left w:val="nil"/>
              <w:right w:val="nil"/>
            </w:tcBorders>
            <w:noWrap w:val="0"/>
            <w:vAlign w:val="top"/>
          </w:tcPr>
          <w:p>
            <w:pPr>
              <w:jc w:val="center"/>
              <w:rPr>
                <w:rFonts w:ascii="Times New Roman" w:hAnsi="Times New Roman" w:eastAsia="仿宋_GB2312"/>
                <w:sz w:val="24"/>
              </w:rPr>
            </w:pPr>
          </w:p>
        </w:tc>
        <w:tc>
          <w:tcPr>
            <w:tcW w:w="2560" w:type="dxa"/>
            <w:gridSpan w:val="2"/>
            <w:tcBorders>
              <w:top w:val="single" w:color="auto" w:sz="4" w:space="0"/>
              <w:left w:val="nil"/>
            </w:tcBorders>
            <w:noWrap w:val="0"/>
            <w:vAlign w:val="top"/>
          </w:tcPr>
          <w:p>
            <w:pPr>
              <w:rPr>
                <w:rFonts w:ascii="Times New Roman" w:hAnsi="Times New Roman"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3742" w:hRule="exact"/>
          <w:jc w:val="center"/>
        </w:trPr>
        <w:tc>
          <w:tcPr>
            <w:tcW w:w="1878" w:type="dxa"/>
            <w:tcBorders>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sz w:val="26"/>
                <w:szCs w:val="26"/>
              </w:rPr>
            </w:pPr>
            <w:r>
              <w:rPr>
                <w:rFonts w:hint="eastAsia" w:ascii="Times New Roman" w:hAnsi="Times New Roman" w:eastAsia="仿宋_GB2312"/>
                <w:sz w:val="26"/>
                <w:szCs w:val="26"/>
              </w:rPr>
              <w:t>业</w:t>
            </w:r>
          </w:p>
          <w:p>
            <w:pPr>
              <w:jc w:val="center"/>
              <w:rPr>
                <w:rFonts w:hint="eastAsia" w:ascii="Times New Roman" w:hAnsi="Times New Roman" w:eastAsia="仿宋_GB2312"/>
                <w:sz w:val="26"/>
                <w:szCs w:val="26"/>
              </w:rPr>
            </w:pPr>
            <w:r>
              <w:rPr>
                <w:rFonts w:hint="eastAsia" w:ascii="Times New Roman" w:hAnsi="Times New Roman" w:eastAsia="仿宋_GB2312"/>
                <w:sz w:val="26"/>
                <w:szCs w:val="26"/>
              </w:rPr>
              <w:t>绩</w:t>
            </w:r>
          </w:p>
          <w:p>
            <w:pPr>
              <w:jc w:val="center"/>
              <w:rPr>
                <w:rFonts w:hint="eastAsia" w:ascii="Times New Roman" w:hAnsi="Times New Roman" w:eastAsia="仿宋_GB2312"/>
                <w:sz w:val="26"/>
                <w:szCs w:val="26"/>
              </w:rPr>
            </w:pPr>
            <w:r>
              <w:rPr>
                <w:rFonts w:hint="eastAsia" w:ascii="Times New Roman" w:hAnsi="Times New Roman" w:eastAsia="仿宋_GB2312"/>
                <w:sz w:val="26"/>
                <w:szCs w:val="26"/>
              </w:rPr>
              <w:t>概</w:t>
            </w:r>
          </w:p>
          <w:p>
            <w:pPr>
              <w:jc w:val="center"/>
              <w:rPr>
                <w:rFonts w:hint="eastAsia" w:ascii="Times New Roman" w:hAnsi="Times New Roman" w:eastAsia="仿宋_GB2312"/>
                <w:sz w:val="26"/>
                <w:szCs w:val="26"/>
              </w:rPr>
            </w:pPr>
            <w:r>
              <w:rPr>
                <w:rFonts w:hint="eastAsia" w:ascii="Times New Roman" w:hAnsi="Times New Roman" w:eastAsia="仿宋_GB2312"/>
                <w:sz w:val="26"/>
                <w:szCs w:val="26"/>
              </w:rPr>
              <w:t>述</w:t>
            </w:r>
          </w:p>
        </w:tc>
        <w:tc>
          <w:tcPr>
            <w:tcW w:w="7017" w:type="dxa"/>
            <w:gridSpan w:val="4"/>
            <w:tcBorders>
              <w:top w:val="single" w:color="000000" w:sz="4" w:space="0"/>
              <w:left w:val="nil"/>
              <w:bottom w:val="single" w:color="000000" w:sz="4" w:space="0"/>
              <w:right w:val="single" w:color="000000" w:sz="4" w:space="0"/>
            </w:tcBorders>
            <w:noWrap w:val="0"/>
            <w:vAlign w:val="top"/>
          </w:tcPr>
          <w:p>
            <w:pPr>
              <w:snapToGrid w:val="0"/>
              <w:spacing w:line="120" w:lineRule="exact"/>
              <w:ind w:right="357"/>
              <w:contextualSpacing/>
              <w:rPr>
                <w:rFonts w:ascii="仿宋_GB2312" w:hAnsi="宋体" w:eastAsia="仿宋_GB2312" w:cs="宋体"/>
                <w:b/>
                <w:bCs/>
                <w:kern w:val="0"/>
                <w:sz w:val="24"/>
              </w:rPr>
            </w:pPr>
          </w:p>
          <w:p>
            <w:pPr>
              <w:snapToGrid w:val="0"/>
              <w:spacing w:before="156" w:beforeLines="50"/>
              <w:ind w:right="357"/>
              <w:contextualSpacing/>
              <w:rPr>
                <w:rFonts w:ascii="仿宋_GB2312" w:hAnsi="宋体" w:eastAsia="仿宋_GB2312" w:cs="宋体"/>
                <w:kern w:val="0"/>
                <w:sz w:val="24"/>
              </w:rPr>
            </w:pPr>
          </w:p>
          <w:p>
            <w:pPr>
              <w:ind w:right="360"/>
              <w:contextualSpacing/>
              <w:rPr>
                <w:rFonts w:ascii="仿宋_GB2312" w:hAnsi="宋体" w:eastAsia="仿宋_GB2312" w:cs="宋体"/>
                <w:kern w:val="0"/>
                <w:sz w:val="24"/>
              </w:rPr>
            </w:pPr>
          </w:p>
          <w:p>
            <w:pPr>
              <w:wordWrap w:val="0"/>
              <w:ind w:right="120"/>
              <w:contextualSpacing/>
              <w:jc w:val="right"/>
              <w:rPr>
                <w:rFonts w:ascii="仿宋_GB2312" w:hAnsi="宋体" w:eastAsia="仿宋_GB2312"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2" w:hRule="atLeast"/>
          <w:jc w:val="center"/>
        </w:trPr>
        <w:tc>
          <w:tcPr>
            <w:tcW w:w="1878" w:type="dxa"/>
            <w:noWrap w:val="0"/>
            <w:vAlign w:val="center"/>
          </w:tcPr>
          <w:p>
            <w:pPr>
              <w:jc w:val="center"/>
              <w:rPr>
                <w:rFonts w:ascii="Times New Roman" w:hAnsi="Times New Roman" w:eastAsia="仿宋_GB2312"/>
                <w:sz w:val="26"/>
                <w:szCs w:val="26"/>
              </w:rPr>
            </w:pPr>
            <w:r>
              <w:rPr>
                <w:rFonts w:ascii="Times New Roman" w:hAnsi="Times New Roman" w:eastAsia="仿宋_GB2312"/>
                <w:sz w:val="26"/>
                <w:szCs w:val="26"/>
              </w:rPr>
              <w:t>荣</w:t>
            </w:r>
          </w:p>
          <w:p>
            <w:pPr>
              <w:jc w:val="center"/>
              <w:rPr>
                <w:rFonts w:ascii="Times New Roman" w:hAnsi="Times New Roman" w:eastAsia="仿宋_GB2312"/>
                <w:sz w:val="26"/>
                <w:szCs w:val="26"/>
              </w:rPr>
            </w:pPr>
            <w:r>
              <w:rPr>
                <w:rFonts w:ascii="Times New Roman" w:hAnsi="Times New Roman" w:eastAsia="仿宋_GB2312"/>
                <w:sz w:val="26"/>
                <w:szCs w:val="26"/>
              </w:rPr>
              <w:t>誉</w:t>
            </w:r>
          </w:p>
          <w:p>
            <w:pPr>
              <w:jc w:val="center"/>
              <w:rPr>
                <w:rFonts w:ascii="Times New Roman" w:hAnsi="Times New Roman" w:eastAsia="仿宋_GB2312"/>
                <w:sz w:val="26"/>
                <w:szCs w:val="26"/>
              </w:rPr>
            </w:pPr>
            <w:r>
              <w:rPr>
                <w:rFonts w:hint="eastAsia" w:ascii="Times New Roman" w:hAnsi="Times New Roman" w:eastAsia="仿宋_GB2312"/>
                <w:sz w:val="26"/>
                <w:szCs w:val="26"/>
              </w:rPr>
              <w:t>概</w:t>
            </w:r>
          </w:p>
          <w:p>
            <w:pPr>
              <w:jc w:val="center"/>
              <w:rPr>
                <w:rFonts w:ascii="Times New Roman" w:hAnsi="Times New Roman" w:eastAsia="仿宋_GB2312"/>
                <w:sz w:val="26"/>
                <w:szCs w:val="26"/>
              </w:rPr>
            </w:pPr>
            <w:r>
              <w:rPr>
                <w:rFonts w:hint="eastAsia" w:ascii="Times New Roman" w:hAnsi="Times New Roman" w:eastAsia="仿宋_GB2312"/>
                <w:sz w:val="26"/>
                <w:szCs w:val="26"/>
              </w:rPr>
              <w:t>述</w:t>
            </w:r>
          </w:p>
        </w:tc>
        <w:tc>
          <w:tcPr>
            <w:tcW w:w="2713" w:type="dxa"/>
            <w:tcBorders>
              <w:right w:val="nil"/>
            </w:tcBorders>
            <w:noWrap w:val="0"/>
            <w:vAlign w:val="top"/>
          </w:tcPr>
          <w:p>
            <w:pPr>
              <w:rPr>
                <w:rFonts w:ascii="Times New Roman" w:hAnsi="Times New Roman" w:eastAsia="仿宋_GB2312"/>
                <w:sz w:val="24"/>
              </w:rPr>
            </w:pPr>
          </w:p>
        </w:tc>
        <w:tc>
          <w:tcPr>
            <w:tcW w:w="1744" w:type="dxa"/>
            <w:tcBorders>
              <w:left w:val="nil"/>
              <w:right w:val="nil"/>
            </w:tcBorders>
            <w:noWrap w:val="0"/>
            <w:vAlign w:val="top"/>
          </w:tcPr>
          <w:p>
            <w:pPr>
              <w:jc w:val="center"/>
              <w:rPr>
                <w:rFonts w:ascii="Times New Roman" w:hAnsi="Times New Roman" w:eastAsia="仿宋_GB2312"/>
                <w:sz w:val="24"/>
              </w:rPr>
            </w:pPr>
          </w:p>
        </w:tc>
        <w:tc>
          <w:tcPr>
            <w:tcW w:w="2560" w:type="dxa"/>
            <w:gridSpan w:val="2"/>
            <w:tcBorders>
              <w:left w:val="nil"/>
            </w:tcBorders>
            <w:noWrap w:val="0"/>
            <w:vAlign w:val="top"/>
          </w:tcPr>
          <w:p>
            <w:pP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74" w:hRule="atLeast"/>
          <w:jc w:val="center"/>
        </w:trPr>
        <w:tc>
          <w:tcPr>
            <w:tcW w:w="1878" w:type="dxa"/>
            <w:noWrap w:val="0"/>
            <w:vAlign w:val="center"/>
          </w:tcPr>
          <w:p>
            <w:pPr>
              <w:jc w:val="center"/>
              <w:rPr>
                <w:rFonts w:ascii="Times New Roman" w:hAnsi="Times New Roman" w:eastAsia="仿宋_GB2312"/>
                <w:sz w:val="26"/>
                <w:szCs w:val="26"/>
              </w:rPr>
            </w:pPr>
          </w:p>
          <w:p>
            <w:pPr>
              <w:jc w:val="center"/>
              <w:rPr>
                <w:rFonts w:ascii="Times New Roman" w:hAnsi="Times New Roman" w:eastAsia="仿宋_GB2312"/>
                <w:sz w:val="26"/>
                <w:szCs w:val="26"/>
              </w:rPr>
            </w:pPr>
          </w:p>
          <w:p>
            <w:pPr>
              <w:jc w:val="center"/>
              <w:rPr>
                <w:rFonts w:ascii="Times New Roman" w:hAnsi="Times New Roman" w:eastAsia="仿宋_GB2312"/>
                <w:sz w:val="26"/>
                <w:szCs w:val="26"/>
              </w:rPr>
            </w:pPr>
            <w:r>
              <w:rPr>
                <w:rFonts w:ascii="Times New Roman" w:hAnsi="Times New Roman" w:eastAsia="仿宋_GB2312"/>
                <w:sz w:val="26"/>
                <w:szCs w:val="26"/>
              </w:rPr>
              <w:t>主管</w:t>
            </w:r>
            <w:r>
              <w:rPr>
                <w:rFonts w:hint="eastAsia" w:ascii="Times New Roman" w:hAnsi="Times New Roman" w:eastAsia="仿宋_GB2312"/>
                <w:sz w:val="26"/>
                <w:szCs w:val="26"/>
              </w:rPr>
              <w:t>单位</w:t>
            </w:r>
          </w:p>
          <w:p>
            <w:pPr>
              <w:jc w:val="center"/>
              <w:rPr>
                <w:rFonts w:ascii="Times New Roman" w:hAnsi="Times New Roman" w:eastAsia="仿宋_GB2312"/>
                <w:sz w:val="26"/>
                <w:szCs w:val="26"/>
              </w:rPr>
            </w:pPr>
            <w:r>
              <w:rPr>
                <w:rFonts w:ascii="Times New Roman" w:hAnsi="Times New Roman" w:eastAsia="仿宋_GB2312"/>
                <w:sz w:val="26"/>
                <w:szCs w:val="26"/>
              </w:rPr>
              <w:t>意见</w:t>
            </w:r>
          </w:p>
          <w:p>
            <w:pPr>
              <w:jc w:val="center"/>
              <w:rPr>
                <w:rFonts w:ascii="Times New Roman" w:hAnsi="Times New Roman" w:eastAsia="仿宋_GB2312"/>
                <w:sz w:val="26"/>
                <w:szCs w:val="26"/>
              </w:rPr>
            </w:pPr>
          </w:p>
          <w:p>
            <w:pPr>
              <w:jc w:val="center"/>
              <w:rPr>
                <w:rFonts w:ascii="Times New Roman" w:hAnsi="Times New Roman" w:eastAsia="仿宋_GB2312"/>
                <w:sz w:val="26"/>
                <w:szCs w:val="26"/>
              </w:rPr>
            </w:pPr>
          </w:p>
        </w:tc>
        <w:tc>
          <w:tcPr>
            <w:tcW w:w="2713" w:type="dxa"/>
            <w:tcBorders>
              <w:right w:val="nil"/>
            </w:tcBorders>
            <w:noWrap w:val="0"/>
            <w:vAlign w:val="top"/>
          </w:tcPr>
          <w:p>
            <w:pPr>
              <w:rPr>
                <w:rFonts w:ascii="Times New Roman" w:hAnsi="Times New Roman" w:eastAsia="仿宋_GB2312"/>
                <w:sz w:val="24"/>
              </w:rPr>
            </w:pPr>
          </w:p>
          <w:p>
            <w:pPr>
              <w:rPr>
                <w:rFonts w:ascii="Times New Roman" w:hAnsi="Times New Roman" w:eastAsia="仿宋_GB2312"/>
                <w:sz w:val="24"/>
              </w:rPr>
            </w:pPr>
            <w:r>
              <w:rPr>
                <w:rFonts w:hint="eastAsia" w:ascii="Times New Roman" w:hAnsi="Times New Roman" w:eastAsia="仿宋_GB2312"/>
                <w:sz w:val="24"/>
              </w:rPr>
              <w:t>（如无主管单位，由所在地的市级退役军人事务局或退役军人服务中心签署意见并盖章）</w:t>
            </w:r>
          </w:p>
        </w:tc>
        <w:tc>
          <w:tcPr>
            <w:tcW w:w="1951" w:type="dxa"/>
            <w:gridSpan w:val="2"/>
            <w:tcBorders>
              <w:left w:val="nil"/>
              <w:right w:val="nil"/>
            </w:tcBorders>
            <w:noWrap w:val="0"/>
            <w:vAlign w:val="bottom"/>
          </w:tcPr>
          <w:p>
            <w:pPr>
              <w:jc w:val="right"/>
              <w:rPr>
                <w:rFonts w:ascii="Times New Roman" w:hAnsi="Times New Roman" w:eastAsia="仿宋_GB2312"/>
                <w:sz w:val="24"/>
              </w:rPr>
            </w:pPr>
            <w:r>
              <w:rPr>
                <w:rFonts w:hint="eastAsia" w:ascii="Times New Roman" w:hAnsi="Times New Roman" w:eastAsia="仿宋_GB2312"/>
                <w:sz w:val="24"/>
              </w:rPr>
              <w:t>（盖章）</w:t>
            </w:r>
          </w:p>
        </w:tc>
        <w:tc>
          <w:tcPr>
            <w:tcW w:w="2353" w:type="dxa"/>
            <w:tcBorders>
              <w:left w:val="nil"/>
            </w:tcBorders>
            <w:noWrap w:val="0"/>
            <w:vAlign w:val="bottom"/>
          </w:tcPr>
          <w:p>
            <w:pPr>
              <w:wordWrap w:val="0"/>
              <w:jc w:val="right"/>
              <w:rPr>
                <w:rFonts w:ascii="Times New Roman" w:hAnsi="Times New Roman" w:eastAsia="仿宋_GB2312"/>
                <w:sz w:val="24"/>
              </w:rPr>
            </w:pPr>
            <w:r>
              <w:rPr>
                <w:rFonts w:hint="eastAsia" w:ascii="Times New Roman" w:hAnsi="Times New Roman" w:eastAsia="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4" w:hRule="atLeast"/>
          <w:jc w:val="center"/>
        </w:trPr>
        <w:tc>
          <w:tcPr>
            <w:tcW w:w="1878" w:type="dxa"/>
            <w:noWrap w:val="0"/>
            <w:vAlign w:val="top"/>
          </w:tcPr>
          <w:p>
            <w:pPr>
              <w:jc w:val="center"/>
              <w:rPr>
                <w:rFonts w:ascii="Times New Roman" w:hAnsi="Times New Roman" w:eastAsia="仿宋_GB2312"/>
                <w:sz w:val="26"/>
                <w:szCs w:val="26"/>
              </w:rPr>
            </w:pPr>
          </w:p>
          <w:p>
            <w:pPr>
              <w:jc w:val="center"/>
              <w:rPr>
                <w:rFonts w:ascii="Times New Roman" w:hAnsi="Times New Roman" w:eastAsia="仿宋_GB2312"/>
                <w:sz w:val="26"/>
                <w:szCs w:val="26"/>
              </w:rPr>
            </w:pPr>
          </w:p>
          <w:p>
            <w:pPr>
              <w:jc w:val="center"/>
              <w:rPr>
                <w:rFonts w:ascii="Times New Roman" w:hAnsi="Times New Roman" w:eastAsia="仿宋_GB2312"/>
                <w:sz w:val="26"/>
                <w:szCs w:val="26"/>
              </w:rPr>
            </w:pPr>
            <w:r>
              <w:rPr>
                <w:rFonts w:hint="eastAsia" w:ascii="Times New Roman" w:hAnsi="Times New Roman" w:eastAsia="仿宋_GB2312"/>
                <w:sz w:val="26"/>
                <w:szCs w:val="26"/>
              </w:rPr>
              <w:t>市级退役军人事务</w:t>
            </w:r>
            <w:r>
              <w:rPr>
                <w:rFonts w:ascii="Times New Roman" w:hAnsi="Times New Roman" w:eastAsia="仿宋_GB2312"/>
                <w:sz w:val="26"/>
                <w:szCs w:val="26"/>
              </w:rPr>
              <w:t>部门</w:t>
            </w:r>
            <w:r>
              <w:rPr>
                <w:rFonts w:hint="eastAsia" w:ascii="Times New Roman" w:hAnsi="Times New Roman" w:eastAsia="仿宋_GB2312"/>
                <w:sz w:val="26"/>
                <w:szCs w:val="26"/>
              </w:rPr>
              <w:t>推荐</w:t>
            </w:r>
            <w:r>
              <w:rPr>
                <w:rFonts w:ascii="Times New Roman" w:hAnsi="Times New Roman" w:eastAsia="仿宋_GB2312"/>
                <w:sz w:val="26"/>
                <w:szCs w:val="26"/>
              </w:rPr>
              <w:t>意见</w:t>
            </w:r>
          </w:p>
          <w:p>
            <w:pPr>
              <w:jc w:val="center"/>
              <w:rPr>
                <w:rFonts w:ascii="Times New Roman" w:hAnsi="Times New Roman" w:eastAsia="仿宋_GB2312"/>
                <w:sz w:val="26"/>
                <w:szCs w:val="26"/>
              </w:rPr>
            </w:pPr>
          </w:p>
        </w:tc>
        <w:tc>
          <w:tcPr>
            <w:tcW w:w="7017" w:type="dxa"/>
            <w:gridSpan w:val="4"/>
            <w:noWrap w:val="0"/>
            <w:vAlign w:val="top"/>
          </w:tcPr>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ind w:firstLine="3240" w:firstLineChars="1350"/>
              <w:rPr>
                <w:rFonts w:ascii="Times New Roman" w:hAnsi="Times New Roman" w:eastAsia="仿宋_GB2312"/>
                <w:sz w:val="24"/>
              </w:rPr>
            </w:pPr>
            <w:r>
              <w:rPr>
                <w:rFonts w:hint="eastAsia" w:ascii="Times New Roman" w:hAnsi="Times New Roman" w:eastAsia="仿宋_GB2312"/>
                <w:sz w:val="24"/>
              </w:rPr>
              <w:t>（盖章）          年   月   日</w:t>
            </w:r>
          </w:p>
          <w:p>
            <w:pPr>
              <w:jc w:val="left"/>
              <w:rPr>
                <w:rFonts w:ascii="Times New Roman" w:hAnsi="Times New Roman" w:eastAsia="仿宋_GB2312"/>
                <w:sz w:val="24"/>
              </w:rPr>
            </w:pPr>
          </w:p>
          <w:p>
            <w:pPr>
              <w:ind w:firstLine="720" w:firstLineChars="300"/>
              <w:jc w:val="left"/>
              <w:rPr>
                <w:rFonts w:hint="eastAsia" w:ascii="Times New Roman" w:hAnsi="Times New Roman" w:eastAsia="仿宋_GB2312"/>
                <w:sz w:val="24"/>
              </w:rPr>
            </w:pPr>
          </w:p>
          <w:p>
            <w:pPr>
              <w:ind w:firstLine="720" w:firstLineChars="300"/>
              <w:jc w:val="left"/>
              <w:rPr>
                <w:rFonts w:ascii="Times New Roman" w:hAnsi="Times New Roman" w:eastAsia="仿宋_GB2312"/>
                <w:sz w:val="24"/>
              </w:rPr>
            </w:pPr>
            <w:r>
              <w:rPr>
                <w:rFonts w:hint="eastAsia" w:ascii="Times New Roman" w:hAnsi="Times New Roman" w:eastAsia="仿宋_GB2312"/>
                <w:sz w:val="24"/>
              </w:rPr>
              <w:t>联系人：           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6" w:hRule="atLeast"/>
          <w:jc w:val="center"/>
        </w:trPr>
        <w:tc>
          <w:tcPr>
            <w:tcW w:w="1878" w:type="dxa"/>
            <w:noWrap w:val="0"/>
            <w:vAlign w:val="top"/>
          </w:tcPr>
          <w:p>
            <w:pPr>
              <w:jc w:val="center"/>
              <w:rPr>
                <w:rFonts w:ascii="Times New Roman" w:hAnsi="Times New Roman" w:eastAsia="仿宋_GB2312"/>
                <w:sz w:val="26"/>
                <w:szCs w:val="26"/>
              </w:rPr>
            </w:pPr>
          </w:p>
          <w:p>
            <w:pPr>
              <w:jc w:val="center"/>
              <w:rPr>
                <w:rFonts w:ascii="Times New Roman" w:hAnsi="Times New Roman" w:eastAsia="仿宋_GB2312"/>
                <w:sz w:val="26"/>
                <w:szCs w:val="26"/>
              </w:rPr>
            </w:pPr>
          </w:p>
          <w:p>
            <w:pPr>
              <w:jc w:val="center"/>
              <w:rPr>
                <w:rFonts w:ascii="Times New Roman" w:hAnsi="Times New Roman" w:eastAsia="仿宋_GB2312"/>
                <w:sz w:val="26"/>
                <w:szCs w:val="26"/>
              </w:rPr>
            </w:pPr>
            <w:r>
              <w:rPr>
                <w:rFonts w:ascii="Times New Roman" w:hAnsi="Times New Roman" w:eastAsia="仿宋_GB2312"/>
                <w:sz w:val="26"/>
                <w:szCs w:val="26"/>
              </w:rPr>
              <w:t>需要说明的</w:t>
            </w:r>
          </w:p>
          <w:p>
            <w:pPr>
              <w:jc w:val="center"/>
              <w:rPr>
                <w:rFonts w:ascii="Times New Roman" w:hAnsi="Times New Roman" w:eastAsia="仿宋_GB2312"/>
                <w:sz w:val="26"/>
                <w:szCs w:val="26"/>
              </w:rPr>
            </w:pPr>
            <w:r>
              <w:rPr>
                <w:rFonts w:ascii="Times New Roman" w:hAnsi="Times New Roman" w:eastAsia="仿宋_GB2312"/>
                <w:sz w:val="26"/>
                <w:szCs w:val="26"/>
              </w:rPr>
              <w:t>其他事项</w:t>
            </w:r>
          </w:p>
          <w:p>
            <w:pPr>
              <w:jc w:val="center"/>
              <w:rPr>
                <w:rFonts w:ascii="Times New Roman" w:hAnsi="Times New Roman" w:eastAsia="仿宋_GB2312"/>
                <w:sz w:val="26"/>
                <w:szCs w:val="26"/>
              </w:rPr>
            </w:pPr>
          </w:p>
        </w:tc>
        <w:tc>
          <w:tcPr>
            <w:tcW w:w="2713" w:type="dxa"/>
            <w:tcBorders>
              <w:right w:val="nil"/>
            </w:tcBorders>
            <w:noWrap w:val="0"/>
            <w:vAlign w:val="top"/>
          </w:tcPr>
          <w:p>
            <w:pPr>
              <w:rPr>
                <w:rFonts w:ascii="Times New Roman" w:hAnsi="Times New Roman" w:eastAsia="仿宋_GB2312"/>
                <w:sz w:val="24"/>
              </w:rPr>
            </w:pPr>
          </w:p>
        </w:tc>
        <w:tc>
          <w:tcPr>
            <w:tcW w:w="1951" w:type="dxa"/>
            <w:gridSpan w:val="2"/>
            <w:tcBorders>
              <w:left w:val="nil"/>
              <w:right w:val="nil"/>
            </w:tcBorders>
            <w:noWrap w:val="0"/>
            <w:vAlign w:val="top"/>
          </w:tcPr>
          <w:p>
            <w:pPr>
              <w:jc w:val="center"/>
              <w:rPr>
                <w:rFonts w:ascii="Times New Roman" w:hAnsi="Times New Roman" w:eastAsia="仿宋_GB2312"/>
                <w:sz w:val="24"/>
              </w:rPr>
            </w:pPr>
          </w:p>
        </w:tc>
        <w:tc>
          <w:tcPr>
            <w:tcW w:w="2353" w:type="dxa"/>
            <w:tcBorders>
              <w:left w:val="nil"/>
            </w:tcBorders>
            <w:noWrap w:val="0"/>
            <w:vAlign w:val="top"/>
          </w:tcPr>
          <w:p>
            <w:pPr>
              <w:rPr>
                <w:rFonts w:ascii="Times New Roman" w:hAnsi="Times New Roman" w:eastAsia="仿宋_GB2312"/>
                <w:sz w:val="24"/>
              </w:rPr>
            </w:pPr>
          </w:p>
        </w:tc>
      </w:tr>
    </w:tbl>
    <w:p>
      <w:pPr>
        <w:pStyle w:val="4"/>
        <w:spacing w:line="360" w:lineRule="auto"/>
        <w:ind w:firstLine="0" w:firstLineChars="0"/>
        <w:jc w:val="center"/>
        <w:rPr>
          <w:rFonts w:hint="eastAsia" w:ascii="方正小标宋简体" w:hAnsi="方正小标宋简体" w:eastAsia="方正小标宋简体" w:cs="方正小标宋简体"/>
          <w:sz w:val="44"/>
          <w:szCs w:val="44"/>
        </w:rPr>
      </w:pPr>
    </w:p>
    <w:p>
      <w:pPr>
        <w:pStyle w:val="4"/>
        <w:spacing w:line="360" w:lineRule="auto"/>
        <w:ind w:firstLine="0" w:firstLineChars="0"/>
        <w:jc w:val="center"/>
        <w:rPr>
          <w:rFonts w:hint="eastAsia" w:ascii="方正小标宋简体" w:hAnsi="方正小标宋简体" w:eastAsia="方正小标宋简体" w:cs="方正小标宋简体"/>
          <w:sz w:val="44"/>
          <w:szCs w:val="44"/>
        </w:rPr>
      </w:pPr>
    </w:p>
    <w:p>
      <w:pPr>
        <w:pStyle w:val="4"/>
        <w:spacing w:line="360" w:lineRule="auto"/>
        <w:ind w:firstLine="0" w:firstLineChars="0"/>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辽宁省退役军人就业创业园地推荐表填报说明</w:t>
      </w:r>
    </w:p>
    <w:p>
      <w:pPr>
        <w:pStyle w:val="4"/>
        <w:spacing w:line="580" w:lineRule="exact"/>
        <w:ind w:left="360" w:firstLine="0" w:firstLineChars="0"/>
        <w:rPr>
          <w:rFonts w:hint="eastAsia" w:ascii="Times New Roman" w:hAnsi="Times New Roman" w:eastAsia="方正仿宋_GBK" w:cs="方正仿宋_GBK"/>
          <w:sz w:val="32"/>
          <w:szCs w:val="32"/>
        </w:rPr>
      </w:pPr>
    </w:p>
    <w:p>
      <w:pPr>
        <w:pStyle w:val="4"/>
        <w:spacing w:line="480" w:lineRule="exact"/>
        <w:ind w:firstLine="640"/>
        <w:rPr>
          <w:rFonts w:hint="eastAsia" w:ascii="仿宋" w:hAnsi="仿宋" w:eastAsia="仿宋" w:cs="仿宋"/>
          <w:sz w:val="32"/>
          <w:szCs w:val="32"/>
        </w:rPr>
      </w:pPr>
      <w:r>
        <w:rPr>
          <w:rFonts w:hint="eastAsia" w:ascii="仿宋" w:hAnsi="仿宋" w:eastAsia="仿宋" w:cs="仿宋"/>
          <w:sz w:val="32"/>
          <w:szCs w:val="32"/>
        </w:rPr>
        <w:t>1.《辽宁省退役军人就业创业园地推荐表》是推荐确定首批省级退役军人就业创业园地的重要基础性资料，与申报材料一并上报。</w:t>
      </w:r>
    </w:p>
    <w:p>
      <w:pPr>
        <w:pStyle w:val="4"/>
        <w:spacing w:line="480" w:lineRule="exact"/>
        <w:ind w:firstLine="640"/>
        <w:rPr>
          <w:rFonts w:hint="eastAsia" w:ascii="仿宋" w:hAnsi="仿宋" w:eastAsia="仿宋" w:cs="仿宋"/>
          <w:sz w:val="32"/>
          <w:szCs w:val="32"/>
        </w:rPr>
      </w:pPr>
      <w:r>
        <w:rPr>
          <w:rFonts w:hint="eastAsia" w:ascii="仿宋" w:hAnsi="仿宋" w:eastAsia="仿宋" w:cs="仿宋"/>
          <w:sz w:val="32"/>
          <w:szCs w:val="32"/>
        </w:rPr>
        <w:t>2.推荐单位对填报的所有信息真实性负有完全责任，如有弄虚作假，一经发现取消申请资格，并追究相应责任。</w:t>
      </w:r>
    </w:p>
    <w:p>
      <w:pPr>
        <w:pStyle w:val="4"/>
        <w:spacing w:line="480" w:lineRule="exact"/>
        <w:ind w:firstLine="640"/>
        <w:rPr>
          <w:rFonts w:hint="eastAsia" w:ascii="仿宋" w:hAnsi="仿宋" w:eastAsia="仿宋" w:cs="仿宋"/>
          <w:sz w:val="32"/>
          <w:szCs w:val="32"/>
        </w:rPr>
      </w:pPr>
      <w:r>
        <w:rPr>
          <w:rFonts w:hint="eastAsia" w:ascii="仿宋" w:hAnsi="仿宋" w:eastAsia="仿宋" w:cs="仿宋"/>
          <w:sz w:val="32"/>
          <w:szCs w:val="32"/>
        </w:rPr>
        <w:t>3.园地基本信息应按要求据实填报。如有个别项目无法填报，须在需要说明的其他事项一栏中作出说明。</w:t>
      </w:r>
    </w:p>
    <w:p>
      <w:pPr>
        <w:pStyle w:val="4"/>
        <w:spacing w:line="480" w:lineRule="exact"/>
        <w:ind w:firstLine="640"/>
        <w:rPr>
          <w:rFonts w:hint="eastAsia" w:ascii="仿宋" w:hAnsi="仿宋" w:eastAsia="仿宋" w:cs="仿宋"/>
          <w:sz w:val="32"/>
          <w:szCs w:val="32"/>
        </w:rPr>
      </w:pPr>
      <w:r>
        <w:rPr>
          <w:rFonts w:hint="eastAsia" w:ascii="仿宋" w:hAnsi="仿宋" w:eastAsia="仿宋" w:cs="仿宋"/>
          <w:sz w:val="32"/>
          <w:szCs w:val="32"/>
        </w:rPr>
        <w:t>4.园地简介填写园地的基本情况，包括成立时间、成立背景、发展概况等。</w:t>
      </w:r>
    </w:p>
    <w:p>
      <w:pPr>
        <w:pStyle w:val="4"/>
        <w:spacing w:line="480" w:lineRule="exact"/>
        <w:ind w:firstLine="640"/>
        <w:rPr>
          <w:rFonts w:hint="eastAsia" w:ascii="仿宋" w:hAnsi="仿宋" w:eastAsia="仿宋" w:cs="仿宋"/>
          <w:sz w:val="32"/>
          <w:szCs w:val="32"/>
        </w:rPr>
      </w:pPr>
      <w:r>
        <w:rPr>
          <w:rFonts w:hint="eastAsia" w:ascii="仿宋" w:hAnsi="仿宋" w:eastAsia="仿宋" w:cs="仿宋"/>
          <w:sz w:val="32"/>
          <w:szCs w:val="32"/>
        </w:rPr>
        <w:t>5.功能概述应填报园地所具有的主要服务功能，区分创业孵化、培训和就业园地目前已具备的各项功能。</w:t>
      </w:r>
    </w:p>
    <w:p>
      <w:pPr>
        <w:pStyle w:val="4"/>
        <w:spacing w:line="480" w:lineRule="exact"/>
        <w:ind w:firstLine="640"/>
        <w:rPr>
          <w:rFonts w:hint="eastAsia" w:ascii="仿宋" w:hAnsi="仿宋" w:eastAsia="仿宋" w:cs="仿宋"/>
          <w:sz w:val="32"/>
          <w:szCs w:val="32"/>
        </w:rPr>
      </w:pPr>
      <w:r>
        <w:rPr>
          <w:rFonts w:hint="eastAsia" w:ascii="仿宋" w:hAnsi="仿宋" w:eastAsia="仿宋" w:cs="仿宋"/>
          <w:sz w:val="32"/>
          <w:szCs w:val="32"/>
        </w:rPr>
        <w:t>6.制度概述应填报园地业已建立主要管理服务工作制度上，包括园区总体管理服务制度，创业孵化、培训、就业等方面专项制度等。</w:t>
      </w:r>
    </w:p>
    <w:p>
      <w:pPr>
        <w:pStyle w:val="4"/>
        <w:spacing w:line="480" w:lineRule="exact"/>
        <w:ind w:firstLine="640"/>
        <w:rPr>
          <w:rFonts w:hint="eastAsia" w:ascii="仿宋" w:hAnsi="仿宋" w:eastAsia="仿宋" w:cs="仿宋"/>
          <w:sz w:val="32"/>
          <w:szCs w:val="32"/>
        </w:rPr>
      </w:pPr>
      <w:r>
        <w:rPr>
          <w:rFonts w:hint="eastAsia" w:ascii="仿宋" w:hAnsi="仿宋" w:eastAsia="仿宋" w:cs="仿宋"/>
          <w:sz w:val="32"/>
          <w:szCs w:val="32"/>
        </w:rPr>
        <w:t>7.业绩概述应填报园地启用以来和近三年的主要业绩，根据指标内容如实填写；如无该指标内容则填写“无”， 如未完成则填写“未完成”。</w:t>
      </w:r>
    </w:p>
    <w:p>
      <w:pPr>
        <w:pStyle w:val="4"/>
        <w:spacing w:line="480" w:lineRule="exact"/>
        <w:ind w:firstLine="640"/>
        <w:rPr>
          <w:rFonts w:hint="eastAsia" w:ascii="仿宋" w:hAnsi="仿宋" w:eastAsia="仿宋" w:cs="仿宋"/>
          <w:sz w:val="32"/>
          <w:szCs w:val="32"/>
        </w:rPr>
      </w:pPr>
      <w:r>
        <w:rPr>
          <w:rFonts w:hint="eastAsia" w:ascii="仿宋" w:hAnsi="仿宋" w:eastAsia="仿宋" w:cs="仿宋"/>
          <w:sz w:val="32"/>
          <w:szCs w:val="32"/>
        </w:rPr>
        <w:t>8.荣誉概述应填报园地获得的主要荣誉，所报荣誉以省级以上为主。</w:t>
      </w:r>
    </w:p>
    <w:p>
      <w:pPr>
        <w:pStyle w:val="4"/>
        <w:spacing w:line="480" w:lineRule="exact"/>
        <w:ind w:firstLine="640"/>
        <w:rPr>
          <w:rFonts w:hint="eastAsia" w:ascii="仿宋" w:hAnsi="仿宋" w:eastAsia="仿宋" w:cs="仿宋"/>
          <w:sz w:val="32"/>
          <w:szCs w:val="32"/>
        </w:rPr>
      </w:pPr>
      <w:r>
        <w:rPr>
          <w:rFonts w:hint="eastAsia" w:ascii="仿宋" w:hAnsi="仿宋" w:eastAsia="仿宋" w:cs="仿宋"/>
          <w:sz w:val="32"/>
          <w:szCs w:val="32"/>
        </w:rPr>
        <w:t>9.所有填报项目需要提供佐证材料，相关证明材料另附。</w:t>
      </w:r>
    </w:p>
    <w:p>
      <w:pPr>
        <w:pStyle w:val="4"/>
        <w:spacing w:line="480" w:lineRule="exact"/>
        <w:ind w:firstLine="640"/>
        <w:rPr>
          <w:rFonts w:hint="eastAsia" w:ascii="仿宋" w:hAnsi="仿宋" w:eastAsia="仿宋" w:cs="仿宋"/>
          <w:sz w:val="32"/>
          <w:szCs w:val="32"/>
        </w:rPr>
      </w:pPr>
      <w:r>
        <w:rPr>
          <w:rFonts w:hint="eastAsia" w:ascii="仿宋" w:hAnsi="仿宋" w:eastAsia="仿宋" w:cs="仿宋"/>
          <w:sz w:val="32"/>
          <w:szCs w:val="32"/>
        </w:rPr>
        <w:t>10.本表一式三份，报名单位留存一份，市级退役部门留存一份，上报退役军人事务部一份。</w:t>
      </w:r>
    </w:p>
    <w:p>
      <w:pPr>
        <w:widowControl/>
        <w:jc w:val="left"/>
        <w:rPr>
          <w:rFonts w:hint="eastAsia" w:ascii="宋体" w:hAnsi="宋体" w:cs="宋体"/>
          <w:color w:val="333333"/>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E3C5B"/>
    <w:rsid w:val="55372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2021-04-23T06:30:00Z</dcterms:created>
  <dc:creator>liubo</dc:creator>
  <cp:lastModifiedBy>xiaobo</cp:lastModifiedBy>
  <dcterms:modified xsi:type="dcterms:W3CDTF">2021-04-23T06:34:09Z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